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10" w:rsidRPr="009B58EA" w:rsidRDefault="006E2A10" w:rsidP="009B58EA">
      <w:pPr>
        <w:jc w:val="center"/>
        <w:rPr>
          <w:rFonts w:ascii="Times New Roman" w:eastAsia="標楷體" w:hAnsi="Times New Roman"/>
          <w:b/>
          <w:sz w:val="28"/>
        </w:rPr>
      </w:pPr>
      <w:r w:rsidRPr="009B58EA">
        <w:rPr>
          <w:rFonts w:ascii="Times New Roman" w:eastAsia="標楷體" w:hAnsi="Times New Roman"/>
          <w:b/>
          <w:sz w:val="28"/>
        </w:rPr>
        <w:t>活動二：再造廢紙</w:t>
      </w:r>
    </w:p>
    <w:p w:rsidR="006E2A10" w:rsidRPr="009B58EA" w:rsidRDefault="006E2A10" w:rsidP="009B58EA">
      <w:pPr>
        <w:jc w:val="center"/>
        <w:rPr>
          <w:rFonts w:ascii="Times New Roman" w:eastAsia="標楷體" w:hAnsi="Times New Roman"/>
          <w:b/>
        </w:rPr>
      </w:pPr>
      <w:r w:rsidRPr="009B58EA">
        <w:rPr>
          <w:rFonts w:ascii="Times New Roman" w:eastAsia="標楷體" w:hAnsi="Times New Roman"/>
          <w:b/>
        </w:rPr>
        <w:t xml:space="preserve">Activity </w:t>
      </w:r>
      <w:r w:rsidR="00634226" w:rsidRPr="009B58EA">
        <w:rPr>
          <w:rFonts w:ascii="Times New Roman" w:eastAsia="標楷體" w:hAnsi="Times New Roman"/>
          <w:b/>
        </w:rPr>
        <w:t>2</w:t>
      </w:r>
      <w:r w:rsidRPr="009B58EA">
        <w:rPr>
          <w:rFonts w:ascii="Times New Roman" w:eastAsia="標楷體" w:hAnsi="Times New Roman"/>
          <w:b/>
        </w:rPr>
        <w:t xml:space="preserve">: </w:t>
      </w:r>
      <w:r w:rsidR="009210E9">
        <w:rPr>
          <w:rFonts w:ascii="Times New Roman" w:eastAsia="標楷體" w:hAnsi="Times New Roman"/>
          <w:b/>
        </w:rPr>
        <w:t>Making recycled</w:t>
      </w:r>
      <w:r w:rsidRPr="009B58EA">
        <w:rPr>
          <w:rFonts w:ascii="Times New Roman" w:eastAsia="標楷體" w:hAnsi="Times New Roman"/>
          <w:b/>
        </w:rPr>
        <w:t xml:space="preserve"> paper</w:t>
      </w:r>
    </w:p>
    <w:p w:rsidR="006E2A10" w:rsidRPr="00E560FF" w:rsidRDefault="006E2A10" w:rsidP="006E2A10">
      <w:pPr>
        <w:rPr>
          <w:rFonts w:ascii="Times New Roman" w:hAnsi="Times New Roman"/>
          <w:lang w:eastAsia="zh-HK"/>
        </w:rPr>
      </w:pPr>
      <w:bookmarkStart w:id="0" w:name="_GoBack"/>
      <w:bookmarkEnd w:id="0"/>
    </w:p>
    <w:p w:rsidR="006E2A10" w:rsidRPr="00E560FF" w:rsidRDefault="006E2A10" w:rsidP="006E2A10">
      <w:pPr>
        <w:rPr>
          <w:rFonts w:ascii="Times New Roman" w:hAnsi="Times New Roman"/>
          <w:b/>
          <w:lang w:eastAsia="zh-HK"/>
        </w:rPr>
      </w:pPr>
      <w:r w:rsidRPr="00E560FF">
        <w:rPr>
          <w:rFonts w:ascii="Times New Roman" w:hAnsi="Times New Roman"/>
          <w:b/>
        </w:rPr>
        <w:t>引言</w:t>
      </w:r>
      <w:r w:rsidRPr="00E560FF">
        <w:rPr>
          <w:rFonts w:ascii="Times New Roman" w:hAnsi="Times New Roman"/>
          <w:b/>
        </w:rPr>
        <w:t xml:space="preserve"> (Introduction)</w:t>
      </w:r>
      <w:r w:rsidRPr="00E560FF">
        <w:rPr>
          <w:rFonts w:ascii="Times New Roman" w:hAnsi="Times New Roman"/>
          <w:b/>
          <w:lang w:eastAsia="zh-HK"/>
        </w:rPr>
        <w:t>:</w:t>
      </w:r>
    </w:p>
    <w:p w:rsidR="00634226" w:rsidRPr="00E560FF" w:rsidRDefault="00634226" w:rsidP="006E2A10">
      <w:pPr>
        <w:rPr>
          <w:rFonts w:ascii="Times New Roman" w:hAnsi="Times New Roman"/>
          <w:b/>
          <w:lang w:eastAsia="zh-HK"/>
        </w:rPr>
      </w:pPr>
    </w:p>
    <w:p w:rsidR="006E2A10" w:rsidRPr="00E560FF" w:rsidRDefault="006E2A10" w:rsidP="00F960CD">
      <w:pPr>
        <w:widowControl/>
        <w:rPr>
          <w:rFonts w:ascii="Times New Roman" w:hAnsi="Times New Roman"/>
          <w:bCs/>
          <w:color w:val="000000"/>
          <w:szCs w:val="24"/>
          <w:shd w:val="clear" w:color="auto" w:fill="FFFFFF"/>
        </w:rPr>
      </w:pP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製造</w:t>
      </w: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1</w:t>
      </w: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公噸紙張</w:t>
      </w:r>
      <w:r w:rsidRPr="00E560FF">
        <w:rPr>
          <w:rFonts w:ascii="Times New Roman" w:hAnsi="Times New Roman"/>
          <w:color w:val="000000"/>
          <w:szCs w:val="24"/>
          <w:shd w:val="clear" w:color="auto" w:fill="FFFFFF"/>
        </w:rPr>
        <w:t>需砍伐</w:t>
      </w: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17</w:t>
      </w: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棵樹，換言之，回收廢紙並將之再造成一公噸的再造紙則可拯救</w:t>
      </w: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17</w:t>
      </w:r>
      <w:r w:rsidRPr="00E560FF">
        <w:rPr>
          <w:rFonts w:ascii="Times New Roman" w:hAnsi="Times New Roman"/>
          <w:bCs/>
          <w:color w:val="000000"/>
          <w:szCs w:val="24"/>
          <w:shd w:val="clear" w:color="auto" w:fill="FFFFFF"/>
        </w:rPr>
        <w:t>棵樹。在這個活動中，我們將了解再造紙的過程，並把廢紙再造。</w:t>
      </w:r>
    </w:p>
    <w:p w:rsidR="006E2A10" w:rsidRPr="00E560FF" w:rsidRDefault="006E2A10" w:rsidP="00F960CD">
      <w:pPr>
        <w:widowControl/>
        <w:rPr>
          <w:rFonts w:ascii="Times New Roman" w:hAnsi="Times New Roman"/>
          <w:color w:val="000000"/>
          <w:szCs w:val="24"/>
          <w:shd w:val="clear" w:color="auto" w:fill="FFFFFF"/>
        </w:rPr>
      </w:pPr>
    </w:p>
    <w:p w:rsidR="006E2A10" w:rsidRPr="00E560FF" w:rsidRDefault="006E2A10" w:rsidP="006E2A10">
      <w:pPr>
        <w:rPr>
          <w:rFonts w:ascii="Times New Roman" w:hAnsi="Times New Roman"/>
          <w:b/>
          <w:lang w:eastAsia="zh-HK"/>
        </w:rPr>
      </w:pPr>
      <w:r w:rsidRPr="00E560FF">
        <w:rPr>
          <w:rFonts w:ascii="Times New Roman" w:hAnsi="Times New Roman"/>
          <w:b/>
        </w:rPr>
        <w:t>物料、</w:t>
      </w:r>
      <w:r w:rsidRPr="00E560FF">
        <w:rPr>
          <w:rFonts w:ascii="Times New Roman" w:hAnsi="Times New Roman"/>
          <w:b/>
          <w:lang w:eastAsia="zh-HK"/>
        </w:rPr>
        <w:t>裝置</w:t>
      </w:r>
      <w:r w:rsidRPr="00E560FF">
        <w:rPr>
          <w:rFonts w:ascii="Times New Roman" w:hAnsi="Times New Roman"/>
          <w:b/>
        </w:rPr>
        <w:t>和</w:t>
      </w:r>
      <w:r w:rsidRPr="00E560FF">
        <w:rPr>
          <w:rFonts w:ascii="Times New Roman" w:hAnsi="Times New Roman"/>
          <w:b/>
          <w:lang w:eastAsia="zh-HK"/>
        </w:rPr>
        <w:t>器具</w:t>
      </w:r>
      <w:r w:rsidRPr="00E560FF">
        <w:rPr>
          <w:rFonts w:ascii="Times New Roman" w:hAnsi="Times New Roman"/>
          <w:b/>
          <w:lang w:eastAsia="zh-HK"/>
        </w:rPr>
        <w:t xml:space="preserve"> (</w:t>
      </w:r>
      <w:r w:rsidRPr="00E560FF">
        <w:rPr>
          <w:rFonts w:ascii="Times New Roman" w:hAnsi="Times New Roman"/>
          <w:b/>
        </w:rPr>
        <w:t xml:space="preserve">Materials &amp; </w:t>
      </w:r>
      <w:r w:rsidRPr="00E560FF">
        <w:rPr>
          <w:rFonts w:ascii="Times New Roman" w:hAnsi="Times New Roman"/>
          <w:b/>
          <w:lang w:eastAsia="zh-HK"/>
        </w:rPr>
        <w:t>Apparatus):</w:t>
      </w:r>
    </w:p>
    <w:p w:rsidR="00634226" w:rsidRPr="00E560FF" w:rsidRDefault="00634226" w:rsidP="006E2A10">
      <w:pPr>
        <w:rPr>
          <w:rFonts w:ascii="Times New Roman" w:hAnsi="Times New Roman"/>
          <w:b/>
          <w:lang w:eastAsia="zh-HK"/>
        </w:rPr>
      </w:pPr>
    </w:p>
    <w:p w:rsidR="00F960CD" w:rsidRPr="00E560FF" w:rsidRDefault="00F960CD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攪拌機</w:t>
      </w:r>
      <w:r w:rsidRPr="00E560FF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、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報紙、大盆子</w:t>
      </w:r>
      <w:r w:rsidR="006E2A10"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一個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、毛巾／海棉</w:t>
      </w:r>
      <w:r w:rsidR="006E2A10"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 xml:space="preserve"> (x2)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、濾網、網框（大小各一）、</w:t>
      </w:r>
    </w:p>
    <w:p w:rsidR="00F960CD" w:rsidRPr="00E560FF" w:rsidRDefault="00F960CD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風筒、廣告彩、水桶</w:t>
      </w:r>
      <w:r w:rsidR="006979EA"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br/>
      </w:r>
    </w:p>
    <w:p w:rsidR="00D72A2C" w:rsidRPr="00E560FF" w:rsidRDefault="00D72A2C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注：可預先把報紙在實驗前一天浸在水中，效果更佳</w:t>
      </w:r>
    </w:p>
    <w:p w:rsidR="00D72A2C" w:rsidRPr="00E560FF" w:rsidRDefault="00D72A2C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634226" w:rsidRPr="00E560FF" w:rsidRDefault="00634226" w:rsidP="00634226">
      <w:pPr>
        <w:rPr>
          <w:rFonts w:ascii="Times New Roman" w:hAnsi="Times New Roman"/>
          <w:b/>
          <w:lang w:eastAsia="zh-HK"/>
        </w:rPr>
      </w:pPr>
      <w:r w:rsidRPr="00E560FF">
        <w:rPr>
          <w:rFonts w:ascii="Times New Roman" w:hAnsi="Times New Roman"/>
          <w:b/>
        </w:rPr>
        <w:t>實驗步驟</w:t>
      </w:r>
      <w:r w:rsidRPr="00E560FF">
        <w:rPr>
          <w:rFonts w:ascii="Times New Roman" w:hAnsi="Times New Roman"/>
          <w:b/>
        </w:rPr>
        <w:t xml:space="preserve"> (</w:t>
      </w:r>
      <w:r w:rsidRPr="00E560FF">
        <w:rPr>
          <w:rFonts w:ascii="Times New Roman" w:hAnsi="Times New Roman"/>
          <w:b/>
          <w:lang w:eastAsia="zh-HK"/>
        </w:rPr>
        <w:t>Procedures</w:t>
      </w:r>
      <w:r w:rsidRPr="00E560FF">
        <w:rPr>
          <w:rFonts w:ascii="Times New Roman" w:hAnsi="Times New Roman"/>
          <w:b/>
        </w:rPr>
        <w:t>)</w:t>
      </w:r>
      <w:r w:rsidRPr="00E560FF">
        <w:rPr>
          <w:rFonts w:ascii="Times New Roman" w:hAnsi="Times New Roman"/>
          <w:b/>
          <w:lang w:eastAsia="zh-HK"/>
        </w:rPr>
        <w:t>:</w:t>
      </w:r>
    </w:p>
    <w:p w:rsidR="006E2A10" w:rsidRPr="00E560FF" w:rsidRDefault="006E2A10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0474B" w:rsidRPr="00E560FF" w:rsidRDefault="0050474B" w:rsidP="0050474B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先接駁攪拌機，取出</w:t>
      </w:r>
      <w:r w:rsidRPr="00E560FF">
        <w:rPr>
          <w:rFonts w:ascii="Times New Roman" w:eastAsia="細明體" w:hAnsi="Times New Roman"/>
          <w:b/>
          <w:bCs/>
          <w:color w:val="000000"/>
          <w:sz w:val="23"/>
          <w:szCs w:val="23"/>
          <w:shd w:val="clear" w:color="auto" w:fill="FFFFFF"/>
        </w:rPr>
        <w:t>一整張濕透的報紙，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撕成紙條放進攪拌機再加水；可因應喜好加入廣告彩增加顏色。</w:t>
      </w:r>
    </w:p>
    <w:p w:rsidR="0050474B" w:rsidRPr="00E560FF" w:rsidRDefault="0050474B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0474B" w:rsidRPr="00E560FF" w:rsidRDefault="00B72EE0" w:rsidP="0050474B">
      <w:pPr>
        <w:widowControl/>
        <w:ind w:left="360"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b/>
          <w:noProof/>
          <w:color w:val="000000"/>
          <w:sz w:val="23"/>
          <w:szCs w:val="23"/>
          <w:shd w:val="clear" w:color="auto" w:fill="FFFFFF"/>
          <w:lang w:val="en-GB" w:eastAsia="zh-CN"/>
        </w:rPr>
        <w:drawing>
          <wp:inline distT="0" distB="0" distL="0" distR="0">
            <wp:extent cx="2099945" cy="2277745"/>
            <wp:effectExtent l="19050" t="0" r="0" b="0"/>
            <wp:docPr id="12" name="圖片 1" descr="C:\Users\Tsz Yan\Desktop\PRE-LAB\11653472_10152791475406595_10841058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Tsz Yan\Desktop\PRE-LAB\11653472_10152791475406595_108410589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4B" w:rsidRPr="00E560FF" w:rsidRDefault="0050474B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0474B" w:rsidRPr="00E560FF" w:rsidRDefault="0050474B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C6A59" w:rsidRDefault="005C6A59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421E3F" w:rsidRDefault="00421E3F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421E3F" w:rsidRDefault="00421E3F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421E3F" w:rsidRPr="00E560FF" w:rsidRDefault="00421E3F" w:rsidP="0050474B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D72A2C" w:rsidRPr="00E560FF" w:rsidRDefault="0050474B" w:rsidP="00D72A2C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lastRenderedPageBreak/>
        <w:t>開啟攪拌機約三十秒後把報紙碎成紙漿，倒入盆子內。重覆以上步驟一次並把紙漿倒入相同盆子，以確</w:t>
      </w:r>
      <w:r w:rsidR="005C6A59"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保盆子有足夠的紙漿。</w:t>
      </w:r>
    </w:p>
    <w:p w:rsidR="005C6A59" w:rsidRPr="00E560FF" w:rsidRDefault="005C6A59" w:rsidP="005C6A59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6E2A10" w:rsidRPr="00E560FF" w:rsidRDefault="00207650" w:rsidP="005C6A59">
      <w:pPr>
        <w:widowControl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細明體" w:hAnsi="Times New Roman"/>
          <w:b/>
          <w:noProof/>
          <w:color w:val="000000"/>
          <w:sz w:val="23"/>
          <w:szCs w:val="23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189.3pt;margin-top:64pt;width:32pt;height:33.35pt;z-index:251658240" adj="11711,5408" strokecolor="#00b0f0" strokeweight="2pt"/>
        </w:pict>
      </w:r>
      <w:r w:rsidR="00B72EE0" w:rsidRPr="00E560FF">
        <w:rPr>
          <w:rFonts w:ascii="Times New Roman" w:eastAsia="細明體" w:hAnsi="Times New Roman"/>
          <w:b/>
          <w:noProof/>
          <w:color w:val="000000"/>
          <w:sz w:val="23"/>
          <w:szCs w:val="23"/>
          <w:shd w:val="clear" w:color="auto" w:fill="FFFFFF"/>
          <w:lang w:val="en-GB" w:eastAsia="zh-CN"/>
        </w:rPr>
        <w:drawing>
          <wp:inline distT="0" distB="0" distL="0" distR="0">
            <wp:extent cx="2091055" cy="2040255"/>
            <wp:effectExtent l="19050" t="0" r="4445" b="0"/>
            <wp:docPr id="14" name="圖片 2" descr="C:\Users\Tsz Yan\Desktop\PRE-LAB\11647380_10152791475331595_392598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Tsz Yan\Desktop\PRE-LAB\11647380_10152791475331595_39259816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A59" w:rsidRPr="00E560FF">
        <w:rPr>
          <w:rFonts w:ascii="Times New Roman" w:eastAsia="細明體" w:hAnsi="Times New Roman"/>
          <w:b/>
          <w:noProof/>
          <w:color w:val="000000"/>
          <w:sz w:val="23"/>
          <w:szCs w:val="23"/>
          <w:shd w:val="clear" w:color="auto" w:fill="FFFFFF"/>
        </w:rPr>
        <w:tab/>
      </w:r>
      <w:r w:rsidR="005C6A59" w:rsidRPr="00E560FF">
        <w:rPr>
          <w:rFonts w:ascii="Times New Roman" w:eastAsia="細明體" w:hAnsi="Times New Roman"/>
          <w:b/>
          <w:noProof/>
          <w:color w:val="000000"/>
          <w:sz w:val="23"/>
          <w:szCs w:val="23"/>
          <w:shd w:val="clear" w:color="auto" w:fill="FFFFFF"/>
        </w:rPr>
        <w:tab/>
      </w:r>
      <w:r w:rsidR="005C6A59" w:rsidRPr="00E560FF">
        <w:rPr>
          <w:rFonts w:ascii="Times New Roman" w:eastAsia="細明體" w:hAnsi="Times New Roman"/>
          <w:b/>
          <w:noProof/>
          <w:color w:val="000000"/>
          <w:sz w:val="23"/>
          <w:szCs w:val="23"/>
          <w:shd w:val="clear" w:color="auto" w:fill="FFFFFF"/>
        </w:rPr>
        <w:tab/>
      </w:r>
      <w:r w:rsidR="00B72EE0" w:rsidRPr="00E560FF">
        <w:rPr>
          <w:rFonts w:ascii="Times New Roman" w:hAnsi="Times New Roman"/>
          <w:noProof/>
          <w:lang w:val="en-GB" w:eastAsia="zh-CN"/>
        </w:rPr>
        <w:drawing>
          <wp:inline distT="0" distB="0" distL="0" distR="0">
            <wp:extent cx="2209800" cy="2049145"/>
            <wp:effectExtent l="19050" t="0" r="0" b="0"/>
            <wp:docPr id="15" name="圖片 3" descr="C:\Users\Tsz Yan\Desktop\PRE-LAB\11657359_10152791472046595_1157741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Tsz Yan\Desktop\PRE-LAB\11657359_10152791472046595_115774142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10" w:rsidRPr="00E560FF" w:rsidRDefault="006E2A10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6E2A10" w:rsidRPr="00E560FF" w:rsidRDefault="006E2A10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6E2A10" w:rsidRPr="00E560FF" w:rsidRDefault="005C6A59" w:rsidP="005C6A59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把濾網放在大網框之上，</w:t>
      </w:r>
      <w:r w:rsidRPr="00E560FF">
        <w:rPr>
          <w:rFonts w:ascii="Times New Roman" w:eastAsia="細明體" w:hAnsi="Times New Roman"/>
          <w:b/>
          <w:color w:val="000000"/>
          <w:sz w:val="23"/>
          <w:szCs w:val="23"/>
          <w:shd w:val="clear" w:color="auto" w:fill="FFFFFF"/>
        </w:rPr>
        <w:t>拉緊濾網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，再把小網框放在大網框內。註：</w:t>
      </w:r>
      <w:r w:rsidRPr="00E560FF">
        <w:rPr>
          <w:rFonts w:ascii="Times New Roman" w:eastAsia="細明體" w:hAnsi="Times New Roman"/>
          <w:color w:val="000000"/>
          <w:szCs w:val="24"/>
          <w:shd w:val="clear" w:color="auto" w:fill="FFFFFF"/>
        </w:rPr>
        <w:t>緊記要把濾網拉緊，否則會影響</w:t>
      </w:r>
      <w:r w:rsidRPr="00E560FF">
        <w:rPr>
          <w:rFonts w:ascii="Times New Roman" w:hAnsi="Times New Roman"/>
          <w:color w:val="000000"/>
          <w:szCs w:val="24"/>
          <w:shd w:val="clear" w:color="auto" w:fill="FFFFFF"/>
        </w:rPr>
        <w:t>再造紙的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平滑度</w:t>
      </w:r>
    </w:p>
    <w:p w:rsidR="006E2A10" w:rsidRPr="00E560FF" w:rsidRDefault="005C6A59" w:rsidP="005C6A59">
      <w:pPr>
        <w:widowControl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hAnsi="Times New Roman"/>
        </w:rPr>
        <w:object w:dxaOrig="5370" w:dyaOrig="4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63.5pt" o:ole="">
            <v:imagedata r:id="rId10" o:title=""/>
          </v:shape>
          <o:OLEObject Type="Embed" ProgID="PBrush" ShapeID="_x0000_i1025" DrawAspect="Content" ObjectID="_1497802543" r:id="rId11"/>
        </w:object>
      </w:r>
    </w:p>
    <w:p w:rsidR="006E2A10" w:rsidRPr="00E560FF" w:rsidRDefault="006E2A10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6E2A10" w:rsidRPr="00E560FF" w:rsidRDefault="005C6A59" w:rsidP="005C6A59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利用濾網隔起紙漿，上下平均擺動至紙漿均勻分佈在濾網上，提起濾網至水分瀝乾。</w:t>
      </w:r>
    </w:p>
    <w:p w:rsidR="005C6A59" w:rsidRPr="00E560FF" w:rsidRDefault="00207650" w:rsidP="005C6A59">
      <w:pPr>
        <w:widowControl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細明體" w:hAnsi="Times New Roman"/>
          <w:b/>
          <w:noProof/>
          <w:color w:val="000000"/>
          <w:sz w:val="23"/>
          <w:szCs w:val="23"/>
        </w:rPr>
        <w:pict>
          <v:shape id="_x0000_s1030" type="#_x0000_t13" style="position:absolute;left:0;text-align:left;margin-left:194.55pt;margin-top:62.65pt;width:23.35pt;height:33.35pt;z-index:251659264" adj="11711,5408" strokecolor="#00b0f0" strokeweight="2pt"/>
        </w:pict>
      </w:r>
      <w:r w:rsidR="005C6A59" w:rsidRPr="00E560FF">
        <w:rPr>
          <w:rFonts w:ascii="Times New Roman" w:hAnsi="Times New Roman"/>
        </w:rPr>
        <w:object w:dxaOrig="6420" w:dyaOrig="6225">
          <v:shape id="_x0000_i1026" type="#_x0000_t75" style="width:183pt;height:2in" o:ole="">
            <v:imagedata r:id="rId12" o:title=""/>
          </v:shape>
          <o:OLEObject Type="Embed" ProgID="PBrush" ShapeID="_x0000_i1026" DrawAspect="Content" ObjectID="_1497802544" r:id="rId13"/>
        </w:object>
      </w:r>
      <w:r w:rsidR="005C6A59" w:rsidRPr="00E560FF">
        <w:rPr>
          <w:rFonts w:ascii="Times New Roman" w:hAnsi="Times New Roman"/>
        </w:rPr>
        <w:tab/>
      </w:r>
      <w:r w:rsidR="005C6A59" w:rsidRPr="00E560FF">
        <w:rPr>
          <w:rFonts w:ascii="Times New Roman" w:hAnsi="Times New Roman"/>
        </w:rPr>
        <w:tab/>
      </w:r>
      <w:r w:rsidR="005C6A59" w:rsidRPr="00E560FF">
        <w:rPr>
          <w:rFonts w:ascii="Times New Roman" w:hAnsi="Times New Roman"/>
        </w:rPr>
        <w:object w:dxaOrig="7920" w:dyaOrig="5745">
          <v:shape id="_x0000_i1027" type="#_x0000_t75" style="width:187.5pt;height:144.75pt" o:ole="">
            <v:imagedata r:id="rId14" o:title=""/>
          </v:shape>
          <o:OLEObject Type="Embed" ProgID="PBrush" ShapeID="_x0000_i1027" DrawAspect="Content" ObjectID="_1497802545" r:id="rId15"/>
        </w:object>
      </w:r>
    </w:p>
    <w:p w:rsidR="005C6A59" w:rsidRPr="00E560FF" w:rsidRDefault="005C6A59" w:rsidP="005C6A59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lastRenderedPageBreak/>
        <w:t>把濾網平放在大毛巾上，利用毛巾／海棉吸乾水份。</w:t>
      </w:r>
    </w:p>
    <w:p w:rsidR="005C6A59" w:rsidRPr="00E560FF" w:rsidRDefault="005C6A59" w:rsidP="005C6A59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C6A59" w:rsidRPr="00E560FF" w:rsidRDefault="00B72EE0" w:rsidP="005C6A59">
      <w:pPr>
        <w:widowControl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noProof/>
          <w:color w:val="000000"/>
          <w:sz w:val="23"/>
          <w:szCs w:val="23"/>
          <w:shd w:val="clear" w:color="auto" w:fill="FFFFFF"/>
          <w:lang w:val="en-GB" w:eastAsia="zh-CN"/>
        </w:rPr>
        <w:drawing>
          <wp:inline distT="0" distB="0" distL="0" distR="0">
            <wp:extent cx="2444115" cy="20548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A59" w:rsidRPr="00E560FF" w:rsidRDefault="005C6A59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C6A59" w:rsidRPr="00E560FF" w:rsidRDefault="005C6A59" w:rsidP="005C6A59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把濾網反轉平放在大毛巾上，把紙張小心取出。</w:t>
      </w:r>
    </w:p>
    <w:p w:rsidR="005C6A59" w:rsidRPr="00E560FF" w:rsidRDefault="005C6A59" w:rsidP="005C6A59">
      <w:pPr>
        <w:widowControl/>
        <w:ind w:left="360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C6A59" w:rsidRPr="00E560FF" w:rsidRDefault="005C6A59" w:rsidP="005C6A59">
      <w:pPr>
        <w:widowControl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hAnsi="Times New Roman"/>
        </w:rPr>
        <w:object w:dxaOrig="7440" w:dyaOrig="5730">
          <v:shape id="_x0000_i1028" type="#_x0000_t75" style="width:210pt;height:157.5pt" o:ole="">
            <v:imagedata r:id="rId17" o:title=""/>
          </v:shape>
          <o:OLEObject Type="Embed" ProgID="PBrush" ShapeID="_x0000_i1028" DrawAspect="Content" ObjectID="_1497802546" r:id="rId18"/>
        </w:object>
      </w:r>
    </w:p>
    <w:p w:rsidR="005C6A59" w:rsidRPr="00E560FF" w:rsidRDefault="005C6A59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C6A59" w:rsidRPr="00E560FF" w:rsidRDefault="005C6A59" w:rsidP="005C6A59">
      <w:pPr>
        <w:widowControl/>
        <w:numPr>
          <w:ilvl w:val="0"/>
          <w:numId w:val="1"/>
        </w:numPr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用風筒把紙張徹底吹乾，或待紙張自然風乾。待紙張完全乾涸後再造紙便</w:t>
      </w:r>
      <w:r w:rsidR="001E7414"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大功告成</w:t>
      </w:r>
      <w:r w:rsidRPr="00E560FF"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  <w:t>。</w:t>
      </w:r>
    </w:p>
    <w:p w:rsidR="005C6A59" w:rsidRPr="00E560FF" w:rsidRDefault="005C6A59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5C6A59" w:rsidRPr="00E560FF" w:rsidRDefault="00207650" w:rsidP="001E7414">
      <w:pPr>
        <w:widowControl/>
        <w:jc w:val="center"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/>
          <w:noProof/>
        </w:rPr>
        <w:pict>
          <v:shape id="_x0000_s1032" type="#_x0000_t13" style="position:absolute;left:0;text-align:left;margin-left:235.2pt;margin-top:62.65pt;width:23.35pt;height:33.35pt;z-index:251660288" adj="11711,5408" strokecolor="#00b0f0" strokeweight="2pt"/>
        </w:pict>
      </w:r>
      <w:r w:rsidR="005C6A59" w:rsidRPr="00E560FF">
        <w:rPr>
          <w:rFonts w:ascii="Times New Roman" w:hAnsi="Times New Roman"/>
        </w:rPr>
        <w:object w:dxaOrig="9390" w:dyaOrig="7920">
          <v:shape id="_x0000_i1029" type="#_x0000_t75" style="width:195pt;height:154.5pt" o:ole="">
            <v:imagedata r:id="rId19" o:title=""/>
          </v:shape>
          <o:OLEObject Type="Embed" ProgID="PBrush" ShapeID="_x0000_i1029" DrawAspect="Content" ObjectID="_1497802547" r:id="rId20"/>
        </w:object>
      </w:r>
      <w:r w:rsidR="001E7414" w:rsidRPr="00E560FF">
        <w:rPr>
          <w:rFonts w:ascii="Times New Roman" w:hAnsi="Times New Roman"/>
        </w:rPr>
        <w:tab/>
      </w:r>
      <w:r w:rsidR="001E7414" w:rsidRPr="00E560FF">
        <w:rPr>
          <w:rFonts w:ascii="Times New Roman" w:hAnsi="Times New Roman"/>
        </w:rPr>
        <w:tab/>
      </w:r>
      <w:r w:rsidR="00B72EE0" w:rsidRPr="00E560FF">
        <w:rPr>
          <w:rFonts w:ascii="Times New Roman" w:hAnsi="Times New Roman"/>
          <w:noProof/>
          <w:lang w:val="en-GB" w:eastAsia="zh-CN"/>
        </w:rPr>
        <w:drawing>
          <wp:inline distT="0" distB="0" distL="0" distR="0">
            <wp:extent cx="1473200" cy="1964055"/>
            <wp:effectExtent l="19050" t="0" r="0" b="0"/>
            <wp:docPr id="31" name="Picture 31" descr="IMG_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9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59" w:rsidRPr="00E560FF" w:rsidRDefault="005C6A59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p w:rsidR="006E2A10" w:rsidRPr="00E560FF" w:rsidRDefault="006E2A10" w:rsidP="00F960CD">
      <w:pPr>
        <w:widowControl/>
        <w:rPr>
          <w:rFonts w:ascii="Times New Roman" w:eastAsia="細明體" w:hAnsi="Times New Roman"/>
          <w:color w:val="000000"/>
          <w:sz w:val="23"/>
          <w:szCs w:val="23"/>
          <w:shd w:val="clear" w:color="auto" w:fill="FFFFFF"/>
        </w:rPr>
      </w:pPr>
    </w:p>
    <w:sectPr w:rsidR="006E2A10" w:rsidRPr="00E560FF" w:rsidSect="009B58EA">
      <w:headerReference w:type="default" r:id="rId22"/>
      <w:footerReference w:type="default" r:id="rId23"/>
      <w:pgSz w:w="11906" w:h="16838"/>
      <w:pgMar w:top="1440" w:right="1800" w:bottom="1440" w:left="180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650" w:rsidRDefault="00207650" w:rsidP="001735EC">
      <w:r>
        <w:separator/>
      </w:r>
    </w:p>
  </w:endnote>
  <w:endnote w:type="continuationSeparator" w:id="0">
    <w:p w:rsidR="00207650" w:rsidRDefault="00207650" w:rsidP="00173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方正新秀麗">
    <w:panose1 w:val="02000000000000000000"/>
    <w:charset w:val="88"/>
    <w:family w:val="auto"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5EC" w:rsidRDefault="009B58EA" w:rsidP="009B58EA">
    <w:pPr>
      <w:pStyle w:val="Footer"/>
      <w:jc w:val="center"/>
    </w:pPr>
    <w:r w:rsidRPr="006117C0">
      <w:rPr>
        <w:rFonts w:asciiTheme="minorEastAsia" w:hAnsiTheme="minorEastAsia" w:hint="eastAsia"/>
      </w:rPr>
      <w:t>©</w:t>
    </w:r>
    <w:r w:rsidRPr="006117C0">
      <w:rPr>
        <w:rFonts w:asciiTheme="minorEastAsia" w:hAnsiTheme="minorEastAsia"/>
      </w:rPr>
      <w:t xml:space="preserve"> </w:t>
    </w:r>
    <w:r w:rsidRPr="006117C0">
      <w:rPr>
        <w:rFonts w:asciiTheme="minorEastAsia" w:hAnsiTheme="minorEastAsia" w:hint="eastAsia"/>
      </w:rPr>
      <w:t xml:space="preserve">香港教育學院 科學與環境學系 </w:t>
    </w:r>
    <w:r>
      <w:rPr>
        <w:rFonts w:asciiTheme="minorEastAsia" w:eastAsia="SimSun" w:hAnsiTheme="minorEastAsia" w:hint="eastAsia"/>
      </w:rPr>
      <w:t>可持續發展教育中心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650" w:rsidRDefault="00207650" w:rsidP="001735EC">
      <w:r>
        <w:separator/>
      </w:r>
    </w:p>
  </w:footnote>
  <w:footnote w:type="continuationSeparator" w:id="0">
    <w:p w:rsidR="00207650" w:rsidRDefault="00207650" w:rsidP="001735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8EA" w:rsidRPr="003C7C9E" w:rsidRDefault="009B58EA" w:rsidP="009B58EA">
    <w:pPr>
      <w:pStyle w:val="Header"/>
      <w:tabs>
        <w:tab w:val="clear" w:pos="4153"/>
        <w:tab w:val="clear" w:pos="8306"/>
        <w:tab w:val="right" w:pos="8647"/>
      </w:tabs>
      <w:ind w:left="-284" w:right="-341"/>
      <w:rPr>
        <w:rFonts w:ascii="方正新秀麗" w:eastAsia="SimSun"/>
        <w:lang w:val="en-GB"/>
      </w:rPr>
    </w:pPr>
    <w:r w:rsidRPr="00210321">
      <w:rPr>
        <w:rFonts w:ascii="方正新秀麗" w:eastAsia="方正新秀麗" w:hint="eastAsia"/>
        <w:lang w:val="en-GB"/>
      </w:rPr>
      <w:t>城市固體廢物 – 循證為本的教與學</w:t>
    </w:r>
    <w:r w:rsidRPr="00210321">
      <w:rPr>
        <w:rFonts w:ascii="方正新秀麗" w:eastAsia="方正新秀麗" w:hint="eastAsia"/>
        <w:lang w:val="en-GB"/>
      </w:rPr>
      <w:tab/>
      <w:t>單元：</w:t>
    </w:r>
    <w:r>
      <w:rPr>
        <w:rFonts w:ascii="方正新秀麗" w:eastAsia="SimSun" w:hint="eastAsia"/>
        <w:lang w:val="en-GB"/>
      </w:rPr>
      <w:t>香港</w:t>
    </w:r>
    <w:r>
      <w:rPr>
        <w:rFonts w:ascii="方正新秀麗" w:eastAsia="SimSun"/>
        <w:lang w:val="en-GB"/>
      </w:rPr>
      <w:t>與環保</w:t>
    </w:r>
    <w:r>
      <w:rPr>
        <w:rFonts w:ascii="方正新秀麗" w:eastAsia="SimSun" w:hint="eastAsia"/>
        <w:lang w:val="en-GB"/>
      </w:rPr>
      <w:t>4R</w:t>
    </w:r>
  </w:p>
  <w:p w:rsidR="009B58EA" w:rsidRPr="009B58EA" w:rsidRDefault="009B58EA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61487"/>
    <w:multiLevelType w:val="hybridMultilevel"/>
    <w:tmpl w:val="3B381FC8"/>
    <w:lvl w:ilvl="0" w:tplc="B7049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B85B25"/>
    <w:multiLevelType w:val="hybridMultilevel"/>
    <w:tmpl w:val="AC2A6538"/>
    <w:lvl w:ilvl="0" w:tplc="6BDC4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F073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E26D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E05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4C6A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C45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E38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24CC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36F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60CD"/>
    <w:rsid w:val="00097AA9"/>
    <w:rsid w:val="001735EC"/>
    <w:rsid w:val="001E7414"/>
    <w:rsid w:val="00207650"/>
    <w:rsid w:val="00337B78"/>
    <w:rsid w:val="003E7B44"/>
    <w:rsid w:val="00421E3F"/>
    <w:rsid w:val="004661E9"/>
    <w:rsid w:val="004E342E"/>
    <w:rsid w:val="004E5441"/>
    <w:rsid w:val="0050474B"/>
    <w:rsid w:val="005C6A59"/>
    <w:rsid w:val="00634226"/>
    <w:rsid w:val="006707FA"/>
    <w:rsid w:val="006979EA"/>
    <w:rsid w:val="006E2A10"/>
    <w:rsid w:val="00742D72"/>
    <w:rsid w:val="009210E9"/>
    <w:rsid w:val="00947C05"/>
    <w:rsid w:val="009647EB"/>
    <w:rsid w:val="009B58EA"/>
    <w:rsid w:val="00B72EE0"/>
    <w:rsid w:val="00C23A07"/>
    <w:rsid w:val="00CF717A"/>
    <w:rsid w:val="00D72616"/>
    <w:rsid w:val="00D72A2C"/>
    <w:rsid w:val="00E560FF"/>
    <w:rsid w:val="00F9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8AD65535-CA3C-413F-AAA5-D14B0810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17A"/>
    <w:pPr>
      <w:widowControl w:val="0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60CD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table" w:styleId="TableGrid">
    <w:name w:val="Table Grid"/>
    <w:basedOn w:val="TableNormal"/>
    <w:uiPriority w:val="59"/>
    <w:rsid w:val="00F96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60CD"/>
    <w:rPr>
      <w:rFonts w:ascii="Cambria" w:hAnsi="Cambria"/>
      <w:kern w:val="0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60CD"/>
    <w:rPr>
      <w:rFonts w:ascii="Cambria" w:eastAsia="新細明體" w:hAnsi="Cambria" w:cs="Times New Roman"/>
      <w:sz w:val="18"/>
      <w:szCs w:val="18"/>
    </w:rPr>
  </w:style>
  <w:style w:type="character" w:customStyle="1" w:styleId="chaptertext">
    <w:name w:val="chaptertext"/>
    <w:rsid w:val="00F960CD"/>
  </w:style>
  <w:style w:type="paragraph" w:styleId="Header">
    <w:name w:val="header"/>
    <w:basedOn w:val="Normal"/>
    <w:link w:val="HeaderChar"/>
    <w:uiPriority w:val="99"/>
    <w:unhideWhenUsed/>
    <w:rsid w:val="001735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735EC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1735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735E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658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Tsz Yan</dc:creator>
  <cp:lastModifiedBy>HUANG, Xindi</cp:lastModifiedBy>
  <cp:revision>7</cp:revision>
  <cp:lastPrinted>2015-07-07T11:27:00Z</cp:lastPrinted>
  <dcterms:created xsi:type="dcterms:W3CDTF">2015-06-25T14:04:00Z</dcterms:created>
  <dcterms:modified xsi:type="dcterms:W3CDTF">2015-07-07T11:29:00Z</dcterms:modified>
</cp:coreProperties>
</file>